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Y="865"/>
        <w:tblW w:w="0" w:type="auto"/>
        <w:tblLook w:val="04A0" w:firstRow="1" w:lastRow="0" w:firstColumn="1" w:lastColumn="0" w:noHBand="0" w:noVBand="1"/>
      </w:tblPr>
      <w:tblGrid>
        <w:gridCol w:w="4341"/>
        <w:gridCol w:w="4379"/>
      </w:tblGrid>
      <w:tr w:rsidR="005D5785" w:rsidTr="005D5785">
        <w:tc>
          <w:tcPr>
            <w:tcW w:w="4341" w:type="dxa"/>
          </w:tcPr>
          <w:p w:rsidR="005D5785" w:rsidRPr="00F545F6" w:rsidRDefault="005D5785" w:rsidP="005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F54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INDICADORES</w:t>
            </w:r>
          </w:p>
        </w:tc>
        <w:tc>
          <w:tcPr>
            <w:tcW w:w="4379" w:type="dxa"/>
          </w:tcPr>
          <w:p w:rsidR="005D5785" w:rsidRPr="00F545F6" w:rsidRDefault="005D5785" w:rsidP="005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F54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VARIÁVEIS</w:t>
            </w:r>
          </w:p>
        </w:tc>
      </w:tr>
      <w:tr w:rsidR="005D5785" w:rsidTr="005D5785">
        <w:trPr>
          <w:trHeight w:val="574"/>
        </w:trPr>
        <w:tc>
          <w:tcPr>
            <w:tcW w:w="4341" w:type="dxa"/>
          </w:tcPr>
          <w:p w:rsidR="005D5785" w:rsidRPr="00F545F6" w:rsidRDefault="005D5785" w:rsidP="005D578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F545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Interferência dos estados emocionais dentro da organização.</w:t>
            </w:r>
          </w:p>
        </w:tc>
        <w:tc>
          <w:tcPr>
            <w:tcW w:w="4379" w:type="dxa"/>
          </w:tcPr>
          <w:p w:rsidR="005D5785" w:rsidRPr="00F545F6" w:rsidRDefault="005D5785" w:rsidP="005D578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F545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Autoconhecimento; autocontrole; motivação.</w:t>
            </w:r>
          </w:p>
        </w:tc>
      </w:tr>
      <w:tr w:rsidR="005D5785" w:rsidTr="005D5785">
        <w:trPr>
          <w:trHeight w:val="288"/>
        </w:trPr>
        <w:tc>
          <w:tcPr>
            <w:tcW w:w="4341" w:type="dxa"/>
          </w:tcPr>
          <w:p w:rsidR="005D5785" w:rsidRPr="0022759E" w:rsidRDefault="005D5785" w:rsidP="005D578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227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Clima organizacional da empresa.</w:t>
            </w:r>
          </w:p>
        </w:tc>
        <w:tc>
          <w:tcPr>
            <w:tcW w:w="4379" w:type="dxa"/>
          </w:tcPr>
          <w:p w:rsidR="005D5785" w:rsidRPr="0022759E" w:rsidRDefault="005D5785" w:rsidP="005D578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227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Satisfação;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emoção e motivação; </w:t>
            </w:r>
            <w:r w:rsidRPr="00227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ambiente de trabalho.</w:t>
            </w:r>
          </w:p>
        </w:tc>
      </w:tr>
      <w:tr w:rsidR="005D5785" w:rsidTr="005D5785">
        <w:tc>
          <w:tcPr>
            <w:tcW w:w="4341" w:type="dxa"/>
          </w:tcPr>
          <w:p w:rsidR="005D5785" w:rsidRPr="0022759E" w:rsidRDefault="005D5785" w:rsidP="005D578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227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Política de gestão de pessoas.</w:t>
            </w:r>
          </w:p>
        </w:tc>
        <w:tc>
          <w:tcPr>
            <w:tcW w:w="4379" w:type="dxa"/>
          </w:tcPr>
          <w:p w:rsidR="005D5785" w:rsidRPr="0022759E" w:rsidRDefault="005D5785" w:rsidP="005D578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Capacitação</w:t>
            </w:r>
            <w:r w:rsidRPr="00227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; trabalhos em equipe.</w:t>
            </w:r>
          </w:p>
        </w:tc>
      </w:tr>
      <w:tr w:rsidR="005D5785" w:rsidTr="005D5785">
        <w:tc>
          <w:tcPr>
            <w:tcW w:w="4341" w:type="dxa"/>
          </w:tcPr>
          <w:p w:rsidR="005D5785" w:rsidRPr="0022759E" w:rsidRDefault="005D5785" w:rsidP="005D578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227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Relação líder e liderado.</w:t>
            </w:r>
          </w:p>
        </w:tc>
        <w:tc>
          <w:tcPr>
            <w:tcW w:w="4379" w:type="dxa"/>
          </w:tcPr>
          <w:p w:rsidR="005D5785" w:rsidRPr="0022759E" w:rsidRDefault="005D5785" w:rsidP="005D578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bookmarkStart w:id="0" w:name="_Hlk514167868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Tomadas de decisões; desequilíbrio emocional</w:t>
            </w:r>
            <w:r w:rsidRPr="00227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.</w:t>
            </w:r>
            <w:bookmarkEnd w:id="0"/>
          </w:p>
        </w:tc>
      </w:tr>
      <w:tr w:rsidR="005D5785" w:rsidTr="005D5785">
        <w:tc>
          <w:tcPr>
            <w:tcW w:w="4341" w:type="dxa"/>
          </w:tcPr>
          <w:p w:rsidR="005D5785" w:rsidRPr="0022759E" w:rsidRDefault="005D5785" w:rsidP="005D578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227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Elo entre emoção e tomada de decisão.</w:t>
            </w:r>
          </w:p>
        </w:tc>
        <w:tc>
          <w:tcPr>
            <w:tcW w:w="4379" w:type="dxa"/>
          </w:tcPr>
          <w:p w:rsidR="005D5785" w:rsidRPr="0022759E" w:rsidRDefault="005D5785" w:rsidP="005D578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Emoções e tomada de decisão; inteligência intelectual e inteligência emocional</w:t>
            </w:r>
            <w:r w:rsidRPr="00227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.</w:t>
            </w:r>
          </w:p>
        </w:tc>
      </w:tr>
      <w:tr w:rsidR="005D5785" w:rsidTr="005D5785">
        <w:tc>
          <w:tcPr>
            <w:tcW w:w="4341" w:type="dxa"/>
          </w:tcPr>
          <w:p w:rsidR="005D5785" w:rsidRPr="0022759E" w:rsidRDefault="005D5785" w:rsidP="005D578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227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Controle emocional do gestor.</w:t>
            </w:r>
          </w:p>
        </w:tc>
        <w:tc>
          <w:tcPr>
            <w:tcW w:w="4379" w:type="dxa"/>
          </w:tcPr>
          <w:p w:rsidR="005D5785" w:rsidRPr="0022759E" w:rsidRDefault="005D5785" w:rsidP="005D578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Aptidões emocionais; equilíbrio na resolução de conflitos</w:t>
            </w:r>
            <w:r w:rsidRPr="00227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.</w:t>
            </w:r>
          </w:p>
        </w:tc>
      </w:tr>
    </w:tbl>
    <w:p w:rsidR="005D5785" w:rsidRDefault="005D5785" w:rsidP="00B060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</w:t>
      </w:r>
      <w:r w:rsidR="00E77977">
        <w:rPr>
          <w:rFonts w:ascii="Times New Roman" w:hAnsi="Times New Roman" w:cs="Times New Roman"/>
          <w:sz w:val="24"/>
          <w:szCs w:val="24"/>
        </w:rPr>
        <w:t>A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DRO DE INDICADORES E VARIÁVEIS</w:t>
      </w:r>
    </w:p>
    <w:p w:rsidR="005D5785" w:rsidRDefault="005D5785" w:rsidP="00B06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575" w:rsidRDefault="00DE2575" w:rsidP="00B06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QUESTIONÁRIO</w:t>
      </w:r>
    </w:p>
    <w:tbl>
      <w:tblPr>
        <w:tblStyle w:val="Tabelacomgrade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417947" w:rsidTr="007606A3">
        <w:tc>
          <w:tcPr>
            <w:tcW w:w="9498" w:type="dxa"/>
            <w:shd w:val="clear" w:color="auto" w:fill="BFBFBF" w:themeFill="background1" w:themeFillShade="BF"/>
          </w:tcPr>
          <w:p w:rsidR="00417947" w:rsidRPr="007606A3" w:rsidRDefault="00417947" w:rsidP="00417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t>INTERFERENCIA DOS ESTADOS EMOCIONAIS DENTRO DA ORGANIZAÇÃO</w:t>
            </w:r>
          </w:p>
        </w:tc>
      </w:tr>
      <w:tr w:rsidR="006C333A" w:rsidTr="007606A3">
        <w:tc>
          <w:tcPr>
            <w:tcW w:w="9498" w:type="dxa"/>
          </w:tcPr>
          <w:p w:rsidR="006C333A" w:rsidRPr="007606A3" w:rsidRDefault="00545B2A" w:rsidP="006C33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="006C333A" w:rsidRPr="007606A3">
              <w:rPr>
                <w:rFonts w:ascii="Times New Roman" w:hAnsi="Times New Roman" w:cs="Times New Roman"/>
                <w:sz w:val="24"/>
                <w:szCs w:val="24"/>
              </w:rPr>
              <w:t>É importante que o colaborador desenvolva autoconhecimento e autocontrole para garantir uma melhor produtividade dos seus trabalhos.</w:t>
            </w:r>
          </w:p>
        </w:tc>
      </w:tr>
      <w:tr w:rsidR="006C333A" w:rsidTr="007606A3">
        <w:tc>
          <w:tcPr>
            <w:tcW w:w="9498" w:type="dxa"/>
          </w:tcPr>
          <w:p w:rsidR="006C333A" w:rsidRPr="007606A3" w:rsidRDefault="006C333A" w:rsidP="006C33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t>Concordo (  ) Concordo totalmente (  ) Discordo (  ) Discordo totalmente (  )</w:t>
            </w:r>
          </w:p>
        </w:tc>
      </w:tr>
      <w:tr w:rsidR="006C333A" w:rsidTr="007606A3">
        <w:tc>
          <w:tcPr>
            <w:tcW w:w="9498" w:type="dxa"/>
          </w:tcPr>
          <w:p w:rsidR="006C333A" w:rsidRPr="007606A3" w:rsidRDefault="00545B2A" w:rsidP="006C33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="006C333A" w:rsidRPr="007606A3">
              <w:rPr>
                <w:rFonts w:ascii="Times New Roman" w:hAnsi="Times New Roman" w:cs="Times New Roman"/>
                <w:sz w:val="24"/>
                <w:szCs w:val="24"/>
              </w:rPr>
              <w:t>Um funcionário motivado e compromissado, mas com pouca qualificação, agrega menos valor para a empresa.</w:t>
            </w:r>
          </w:p>
        </w:tc>
      </w:tr>
      <w:tr w:rsidR="006C333A" w:rsidTr="007606A3">
        <w:tc>
          <w:tcPr>
            <w:tcW w:w="9498" w:type="dxa"/>
          </w:tcPr>
          <w:p w:rsidR="006C333A" w:rsidRPr="007606A3" w:rsidRDefault="006C333A" w:rsidP="006C33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t>Concordo (  ) Concordo totalmente (  ) Discordo (  ) Discordo totalmente (  )</w:t>
            </w:r>
          </w:p>
        </w:tc>
      </w:tr>
      <w:tr w:rsidR="006C333A" w:rsidTr="007606A3">
        <w:tc>
          <w:tcPr>
            <w:tcW w:w="9498" w:type="dxa"/>
            <w:shd w:val="clear" w:color="auto" w:fill="BFBFBF" w:themeFill="background1" w:themeFillShade="BF"/>
          </w:tcPr>
          <w:p w:rsidR="006C333A" w:rsidRPr="007606A3" w:rsidRDefault="006C333A" w:rsidP="006C33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t>CLIMA ORGANIZACIONAL DA EMPRESA</w:t>
            </w:r>
          </w:p>
        </w:tc>
      </w:tr>
      <w:tr w:rsidR="006C333A" w:rsidTr="007606A3">
        <w:tc>
          <w:tcPr>
            <w:tcW w:w="9498" w:type="dxa"/>
          </w:tcPr>
          <w:p w:rsidR="006C333A" w:rsidRPr="007606A3" w:rsidRDefault="00545B2A" w:rsidP="006C33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6C333A" w:rsidRPr="007606A3">
              <w:rPr>
                <w:rFonts w:ascii="Times New Roman" w:hAnsi="Times New Roman" w:cs="Times New Roman"/>
                <w:sz w:val="24"/>
                <w:szCs w:val="24"/>
              </w:rPr>
              <w:t>O grau de satisfação do funcionário para com a empresa afeta (negativa ou positivamente) as suas emoções e motivação no trabalho.</w:t>
            </w:r>
          </w:p>
        </w:tc>
      </w:tr>
      <w:tr w:rsidR="006C333A" w:rsidTr="007606A3">
        <w:tc>
          <w:tcPr>
            <w:tcW w:w="9498" w:type="dxa"/>
          </w:tcPr>
          <w:p w:rsidR="006C333A" w:rsidRPr="007606A3" w:rsidRDefault="006C333A" w:rsidP="006C33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t>Concordo (  ) Concordo totalmente (  ) Discordo (  ) Discordo totalmente (  )</w:t>
            </w:r>
          </w:p>
        </w:tc>
      </w:tr>
      <w:tr w:rsidR="006C333A" w:rsidTr="007606A3">
        <w:tc>
          <w:tcPr>
            <w:tcW w:w="9498" w:type="dxa"/>
          </w:tcPr>
          <w:p w:rsidR="006C333A" w:rsidRPr="007606A3" w:rsidRDefault="00545B2A" w:rsidP="005208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="006C333A" w:rsidRPr="007606A3">
              <w:rPr>
                <w:rFonts w:ascii="Times New Roman" w:hAnsi="Times New Roman" w:cs="Times New Roman"/>
                <w:sz w:val="24"/>
                <w:szCs w:val="24"/>
              </w:rPr>
              <w:t xml:space="preserve">Um bom clima </w:t>
            </w:r>
            <w:r w:rsidR="00520833" w:rsidRPr="007606A3">
              <w:rPr>
                <w:rFonts w:ascii="Times New Roman" w:hAnsi="Times New Roman" w:cs="Times New Roman"/>
                <w:sz w:val="24"/>
                <w:szCs w:val="24"/>
              </w:rPr>
              <w:t>no ambiente corporativo</w:t>
            </w:r>
            <w:r w:rsidR="006C333A" w:rsidRPr="007606A3">
              <w:rPr>
                <w:rFonts w:ascii="Times New Roman" w:hAnsi="Times New Roman" w:cs="Times New Roman"/>
                <w:sz w:val="24"/>
                <w:szCs w:val="24"/>
              </w:rPr>
              <w:t xml:space="preserve"> interfere na execução dos trabalhos.</w:t>
            </w:r>
          </w:p>
        </w:tc>
      </w:tr>
      <w:tr w:rsidR="006C333A" w:rsidTr="007606A3">
        <w:tc>
          <w:tcPr>
            <w:tcW w:w="9498" w:type="dxa"/>
          </w:tcPr>
          <w:p w:rsidR="006C333A" w:rsidRPr="007606A3" w:rsidRDefault="00520833" w:rsidP="005208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t>Concordo (  ) Concordo totalmente (  ) Discordo (  ) Discordo totalmente (  )</w:t>
            </w:r>
          </w:p>
        </w:tc>
      </w:tr>
      <w:tr w:rsidR="00520833" w:rsidTr="007606A3">
        <w:tc>
          <w:tcPr>
            <w:tcW w:w="9498" w:type="dxa"/>
            <w:shd w:val="clear" w:color="auto" w:fill="BFBFBF" w:themeFill="background1" w:themeFillShade="BF"/>
          </w:tcPr>
          <w:p w:rsidR="00520833" w:rsidRPr="007606A3" w:rsidRDefault="00520833" w:rsidP="005208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t>POLÍTICA DE GESTÃO DE PESSOAS</w:t>
            </w:r>
          </w:p>
        </w:tc>
      </w:tr>
      <w:tr w:rsidR="00520833" w:rsidTr="007606A3">
        <w:trPr>
          <w:trHeight w:val="392"/>
        </w:trPr>
        <w:tc>
          <w:tcPr>
            <w:tcW w:w="9498" w:type="dxa"/>
          </w:tcPr>
          <w:p w:rsidR="00520833" w:rsidRPr="007606A3" w:rsidRDefault="00545B2A" w:rsidP="0052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="00520833" w:rsidRPr="007606A3">
              <w:rPr>
                <w:rFonts w:ascii="Times New Roman" w:hAnsi="Times New Roman" w:cs="Times New Roman"/>
                <w:sz w:val="24"/>
                <w:szCs w:val="24"/>
              </w:rPr>
              <w:t>É importante que a empresa incentive a capacitação dos seus funcionários.</w:t>
            </w:r>
          </w:p>
        </w:tc>
      </w:tr>
      <w:tr w:rsidR="00520833" w:rsidTr="007606A3">
        <w:tc>
          <w:tcPr>
            <w:tcW w:w="9498" w:type="dxa"/>
          </w:tcPr>
          <w:p w:rsidR="00520833" w:rsidRPr="007606A3" w:rsidRDefault="00520833" w:rsidP="005208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t>Concordo (  ) Concordo totalmente (  ) Discordo (  ) Discordo totalmente (  )</w:t>
            </w:r>
          </w:p>
        </w:tc>
      </w:tr>
      <w:tr w:rsidR="00520833" w:rsidTr="007606A3">
        <w:tc>
          <w:tcPr>
            <w:tcW w:w="9498" w:type="dxa"/>
          </w:tcPr>
          <w:p w:rsidR="00520833" w:rsidRPr="007606A3" w:rsidRDefault="00545B2A" w:rsidP="005208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="00520833" w:rsidRPr="007606A3">
              <w:rPr>
                <w:rFonts w:ascii="Times New Roman" w:hAnsi="Times New Roman" w:cs="Times New Roman"/>
                <w:sz w:val="24"/>
                <w:szCs w:val="24"/>
              </w:rPr>
              <w:t>É de suma importância o desenvolvimento de trabalhos em equipe visando a cooperação e engajamento dos colaboradores.</w:t>
            </w:r>
          </w:p>
        </w:tc>
      </w:tr>
      <w:tr w:rsidR="00520833" w:rsidTr="007606A3">
        <w:tc>
          <w:tcPr>
            <w:tcW w:w="9498" w:type="dxa"/>
          </w:tcPr>
          <w:p w:rsidR="00520833" w:rsidRPr="007606A3" w:rsidRDefault="00520833" w:rsidP="00FE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t>Concordo (  ) Concordo totalmente (  ) Discordo (  ) Discordo totalmente (  )</w:t>
            </w:r>
          </w:p>
        </w:tc>
      </w:tr>
      <w:tr w:rsidR="00520833" w:rsidTr="007606A3">
        <w:tc>
          <w:tcPr>
            <w:tcW w:w="9498" w:type="dxa"/>
            <w:shd w:val="clear" w:color="auto" w:fill="BFBFBF" w:themeFill="background1" w:themeFillShade="BF"/>
          </w:tcPr>
          <w:p w:rsidR="00520833" w:rsidRPr="007606A3" w:rsidRDefault="00520833" w:rsidP="005208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t>RELAÇÃO ENTRE LÍDER E LIDERADO</w:t>
            </w:r>
          </w:p>
        </w:tc>
      </w:tr>
      <w:tr w:rsidR="00520833" w:rsidTr="007606A3">
        <w:tc>
          <w:tcPr>
            <w:tcW w:w="9498" w:type="dxa"/>
          </w:tcPr>
          <w:p w:rsidR="00520833" w:rsidRPr="007606A3" w:rsidRDefault="00545B2A" w:rsidP="005208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 </w:t>
            </w:r>
            <w:r w:rsidR="007606A3" w:rsidRPr="007606A3">
              <w:rPr>
                <w:rFonts w:ascii="Times New Roman" w:hAnsi="Times New Roman" w:cs="Times New Roman"/>
                <w:sz w:val="24"/>
                <w:szCs w:val="24"/>
              </w:rPr>
              <w:t>O colaborador não precisa ser interrogado quanto as decisões que interfiram no seu trabalho.</w:t>
            </w:r>
          </w:p>
        </w:tc>
      </w:tr>
      <w:tr w:rsidR="007606A3" w:rsidTr="007606A3">
        <w:tc>
          <w:tcPr>
            <w:tcW w:w="9498" w:type="dxa"/>
          </w:tcPr>
          <w:p w:rsidR="007606A3" w:rsidRPr="007606A3" w:rsidRDefault="007606A3" w:rsidP="00FE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Concordo (  ) Concordo totalmente (  ) Discordo (  ) Discordo totalmente (  )</w:t>
            </w:r>
          </w:p>
        </w:tc>
      </w:tr>
      <w:tr w:rsidR="007606A3" w:rsidTr="007606A3">
        <w:tc>
          <w:tcPr>
            <w:tcW w:w="9498" w:type="dxa"/>
          </w:tcPr>
          <w:p w:rsidR="007606A3" w:rsidRPr="007606A3" w:rsidRDefault="00545B2A" w:rsidP="005208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 </w:t>
            </w:r>
            <w:r w:rsidR="007606A3" w:rsidRPr="007606A3">
              <w:rPr>
                <w:rFonts w:ascii="Times New Roman" w:hAnsi="Times New Roman" w:cs="Times New Roman"/>
                <w:sz w:val="24"/>
                <w:szCs w:val="24"/>
              </w:rPr>
              <w:t>O desequilíbrio emocional do gestor, não interfere no desempenho dos seus colaboradores.</w:t>
            </w:r>
          </w:p>
        </w:tc>
      </w:tr>
      <w:tr w:rsidR="007606A3" w:rsidTr="007606A3">
        <w:tc>
          <w:tcPr>
            <w:tcW w:w="9498" w:type="dxa"/>
          </w:tcPr>
          <w:p w:rsidR="007606A3" w:rsidRPr="007606A3" w:rsidRDefault="007606A3" w:rsidP="00FE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t>Concordo (  ) Concordo totalmente (  ) Discordo (  ) Discordo totalmente (  )</w:t>
            </w:r>
          </w:p>
        </w:tc>
      </w:tr>
      <w:tr w:rsidR="007606A3" w:rsidTr="007606A3">
        <w:tc>
          <w:tcPr>
            <w:tcW w:w="9498" w:type="dxa"/>
            <w:shd w:val="clear" w:color="auto" w:fill="BFBFBF" w:themeFill="background1" w:themeFillShade="BF"/>
          </w:tcPr>
          <w:p w:rsidR="007606A3" w:rsidRPr="007606A3" w:rsidRDefault="007606A3" w:rsidP="005208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t>ELO ENTRE EMOÇÃO E TOMADA DE DECISÃO</w:t>
            </w:r>
          </w:p>
        </w:tc>
      </w:tr>
      <w:tr w:rsidR="007606A3" w:rsidTr="007606A3">
        <w:tc>
          <w:tcPr>
            <w:tcW w:w="9498" w:type="dxa"/>
          </w:tcPr>
          <w:p w:rsidR="007606A3" w:rsidRPr="007606A3" w:rsidRDefault="00F545F6" w:rsidP="005208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 </w:t>
            </w:r>
            <w:r w:rsidR="007606A3" w:rsidRPr="007606A3">
              <w:rPr>
                <w:rFonts w:ascii="Times New Roman" w:hAnsi="Times New Roman" w:cs="Times New Roman"/>
                <w:sz w:val="24"/>
                <w:szCs w:val="24"/>
              </w:rPr>
              <w:t>O desequilíbrio emocional não interfere nas decisões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6A3" w:rsidTr="007606A3">
        <w:tc>
          <w:tcPr>
            <w:tcW w:w="9498" w:type="dxa"/>
          </w:tcPr>
          <w:p w:rsidR="007606A3" w:rsidRPr="007606A3" w:rsidRDefault="007606A3" w:rsidP="00FE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t>Concordo (  ) Concordo totalmente (  ) Discordo (  ) Discordo totalmente (  )</w:t>
            </w:r>
          </w:p>
        </w:tc>
      </w:tr>
      <w:tr w:rsidR="007606A3" w:rsidTr="007606A3">
        <w:tc>
          <w:tcPr>
            <w:tcW w:w="9498" w:type="dxa"/>
          </w:tcPr>
          <w:p w:rsidR="007606A3" w:rsidRPr="007606A3" w:rsidRDefault="00F545F6" w:rsidP="005208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 </w:t>
            </w:r>
            <w:r w:rsidR="007606A3" w:rsidRPr="007606A3">
              <w:rPr>
                <w:rFonts w:ascii="Times New Roman" w:hAnsi="Times New Roman" w:cs="Times New Roman"/>
                <w:sz w:val="24"/>
                <w:szCs w:val="24"/>
              </w:rPr>
              <w:t>Associar inteligência intelectual à inteligência emocional, garante o êxito pessoal e para a empresa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6A3" w:rsidTr="007606A3">
        <w:tc>
          <w:tcPr>
            <w:tcW w:w="9498" w:type="dxa"/>
          </w:tcPr>
          <w:p w:rsidR="007606A3" w:rsidRPr="007606A3" w:rsidRDefault="007606A3" w:rsidP="00FE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t>Concordo (  ) Concordo totalmente (  ) Discordo (  ) Discordo totalmente (  )</w:t>
            </w:r>
          </w:p>
        </w:tc>
      </w:tr>
      <w:tr w:rsidR="007606A3" w:rsidTr="007606A3">
        <w:tc>
          <w:tcPr>
            <w:tcW w:w="9498" w:type="dxa"/>
            <w:shd w:val="clear" w:color="auto" w:fill="BFBFBF" w:themeFill="background1" w:themeFillShade="BF"/>
          </w:tcPr>
          <w:p w:rsidR="007606A3" w:rsidRPr="007606A3" w:rsidRDefault="007606A3" w:rsidP="00760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t>C ONTROLE EMOCIONAL DO GESTOR</w:t>
            </w:r>
          </w:p>
          <w:p w:rsidR="007606A3" w:rsidRPr="007606A3" w:rsidRDefault="007606A3" w:rsidP="005208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A3" w:rsidTr="007606A3">
        <w:tc>
          <w:tcPr>
            <w:tcW w:w="9498" w:type="dxa"/>
          </w:tcPr>
          <w:p w:rsidR="007606A3" w:rsidRPr="007606A3" w:rsidRDefault="00F545F6" w:rsidP="005208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 </w:t>
            </w:r>
            <w:r w:rsidR="007606A3" w:rsidRPr="007606A3">
              <w:rPr>
                <w:rFonts w:ascii="Times New Roman" w:hAnsi="Times New Roman" w:cs="Times New Roman"/>
                <w:sz w:val="24"/>
                <w:szCs w:val="24"/>
              </w:rPr>
              <w:t>Um gestor com aptidões emocionais desenvolvidas possui facilidade em trabalhar com sua equipe.</w:t>
            </w:r>
          </w:p>
        </w:tc>
      </w:tr>
      <w:tr w:rsidR="007606A3" w:rsidTr="007606A3">
        <w:tc>
          <w:tcPr>
            <w:tcW w:w="9498" w:type="dxa"/>
          </w:tcPr>
          <w:p w:rsidR="007606A3" w:rsidRPr="007606A3" w:rsidRDefault="007606A3" w:rsidP="00FE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t>Concordo (  ) Concordo totalmente (  ) Discordo (  ) Discordo totalmente (  )</w:t>
            </w:r>
          </w:p>
        </w:tc>
      </w:tr>
      <w:tr w:rsidR="007606A3" w:rsidTr="007606A3">
        <w:tc>
          <w:tcPr>
            <w:tcW w:w="9498" w:type="dxa"/>
          </w:tcPr>
          <w:p w:rsidR="007606A3" w:rsidRPr="007606A3" w:rsidRDefault="00F545F6" w:rsidP="005208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 </w:t>
            </w:r>
            <w:r w:rsidR="007606A3" w:rsidRPr="007606A3">
              <w:rPr>
                <w:rFonts w:ascii="Times New Roman" w:hAnsi="Times New Roman" w:cs="Times New Roman"/>
                <w:sz w:val="24"/>
                <w:szCs w:val="24"/>
              </w:rPr>
              <w:t>O equilíbrio emocional do gestor é fundamental na resolução de conflitos.</w:t>
            </w:r>
          </w:p>
        </w:tc>
      </w:tr>
      <w:tr w:rsidR="007606A3" w:rsidTr="007606A3">
        <w:tc>
          <w:tcPr>
            <w:tcW w:w="9498" w:type="dxa"/>
          </w:tcPr>
          <w:p w:rsidR="007606A3" w:rsidRPr="007606A3" w:rsidRDefault="007606A3" w:rsidP="00FE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A3">
              <w:rPr>
                <w:rFonts w:ascii="Times New Roman" w:hAnsi="Times New Roman" w:cs="Times New Roman"/>
                <w:sz w:val="24"/>
                <w:szCs w:val="24"/>
              </w:rPr>
              <w:t>Concordo (  ) Concordo totalmente (  ) Discordo (  ) Discordo totalmente (  )</w:t>
            </w:r>
          </w:p>
        </w:tc>
      </w:tr>
    </w:tbl>
    <w:p w:rsidR="00417947" w:rsidRPr="00B060FB" w:rsidRDefault="00417947" w:rsidP="00B06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7947" w:rsidRPr="00B060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0FB"/>
    <w:rsid w:val="000A1FF7"/>
    <w:rsid w:val="00162F48"/>
    <w:rsid w:val="003F5A8F"/>
    <w:rsid w:val="00417947"/>
    <w:rsid w:val="00451B7D"/>
    <w:rsid w:val="00520833"/>
    <w:rsid w:val="00545B2A"/>
    <w:rsid w:val="005D5785"/>
    <w:rsid w:val="006C333A"/>
    <w:rsid w:val="007606A3"/>
    <w:rsid w:val="00796B68"/>
    <w:rsid w:val="0089001F"/>
    <w:rsid w:val="00B060FB"/>
    <w:rsid w:val="00C96D6C"/>
    <w:rsid w:val="00C97656"/>
    <w:rsid w:val="00D46638"/>
    <w:rsid w:val="00DE2575"/>
    <w:rsid w:val="00DE47E5"/>
    <w:rsid w:val="00E67D99"/>
    <w:rsid w:val="00E77977"/>
    <w:rsid w:val="00E9106C"/>
    <w:rsid w:val="00F545F6"/>
    <w:rsid w:val="00FA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5CC7"/>
  <w15:docId w15:val="{D46CE14B-4189-D949-B19D-91AD0106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D5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9106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beatriz.sjesus@souunit.com.br</cp:lastModifiedBy>
  <cp:revision>3</cp:revision>
  <dcterms:created xsi:type="dcterms:W3CDTF">2018-09-12T02:20:00Z</dcterms:created>
  <dcterms:modified xsi:type="dcterms:W3CDTF">2018-09-12T02:21:00Z</dcterms:modified>
</cp:coreProperties>
</file>